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8410AD" w:rsidRDefault="008410AD" w:rsidP="008410AD">
      <w:pPr>
        <w:jc w:val="right"/>
        <w:rPr>
          <w:rFonts w:ascii="Times New Roman" w:hAnsi="Times New Roman" w:cs="Times New Roman"/>
          <w:sz w:val="28"/>
        </w:rPr>
      </w:pPr>
      <w:r w:rsidRPr="008410AD">
        <w:rPr>
          <w:rFonts w:ascii="Times New Roman" w:hAnsi="Times New Roman" w:cs="Times New Roman"/>
          <w:sz w:val="28"/>
        </w:rPr>
        <w:t>Приложение</w:t>
      </w:r>
      <w:r w:rsidR="00634563">
        <w:rPr>
          <w:rFonts w:ascii="Times New Roman" w:hAnsi="Times New Roman" w:cs="Times New Roman"/>
          <w:sz w:val="28"/>
        </w:rPr>
        <w:t xml:space="preserve"> 1</w:t>
      </w:r>
      <w:r w:rsidRPr="008410AD">
        <w:rPr>
          <w:rFonts w:ascii="Times New Roman" w:hAnsi="Times New Roman" w:cs="Times New Roman"/>
          <w:sz w:val="28"/>
        </w:rPr>
        <w:t>.</w:t>
      </w:r>
    </w:p>
    <w:p w:rsidR="008410AD" w:rsidRDefault="008410AD" w:rsidP="0058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0AD" w:rsidRDefault="008410AD" w:rsidP="0058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0AD" w:rsidRDefault="008410AD" w:rsidP="0058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00D" w:rsidRDefault="005D500D" w:rsidP="0058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00D">
        <w:rPr>
          <w:rFonts w:ascii="Times New Roman" w:eastAsia="Calibri" w:hAnsi="Times New Roman" w:cs="Times New Roman"/>
          <w:b/>
          <w:sz w:val="28"/>
          <w:szCs w:val="28"/>
        </w:rPr>
        <w:t>28 июля</w:t>
      </w:r>
      <w:r w:rsidR="0007367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83D9A" w:rsidRPr="00583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676" w:rsidRPr="00073676">
        <w:rPr>
          <w:rFonts w:ascii="Times New Roman" w:eastAsia="Calibri" w:hAnsi="Times New Roman" w:cs="Times New Roman"/>
          <w:sz w:val="28"/>
          <w:szCs w:val="28"/>
        </w:rPr>
        <w:t>в преддверии Дня Военно-морского флота России</w:t>
      </w:r>
      <w:r w:rsidR="000736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3D9A">
        <w:rPr>
          <w:rFonts w:ascii="Times New Roman" w:eastAsia="Calibri" w:hAnsi="Times New Roman" w:cs="Times New Roman"/>
          <w:sz w:val="28"/>
          <w:szCs w:val="28"/>
        </w:rPr>
        <w:t>выходит в</w:t>
      </w:r>
      <w:r w:rsidR="00583D9A" w:rsidRPr="00583D9A">
        <w:rPr>
          <w:rFonts w:ascii="Times New Roman" w:eastAsia="Calibri" w:hAnsi="Times New Roman" w:cs="Times New Roman"/>
          <w:sz w:val="28"/>
          <w:szCs w:val="28"/>
        </w:rPr>
        <w:t xml:space="preserve"> прокат художественн</w:t>
      </w:r>
      <w:r w:rsidR="00583D9A">
        <w:rPr>
          <w:rFonts w:ascii="Times New Roman" w:eastAsia="Calibri" w:hAnsi="Times New Roman" w:cs="Times New Roman"/>
          <w:sz w:val="28"/>
          <w:szCs w:val="28"/>
        </w:rPr>
        <w:t>ый фильм</w:t>
      </w:r>
      <w:r w:rsidR="00583D9A" w:rsidRPr="00583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D9A" w:rsidRPr="00583D9A">
        <w:rPr>
          <w:rFonts w:ascii="Times New Roman" w:eastAsia="Calibri" w:hAnsi="Times New Roman" w:cs="Times New Roman"/>
          <w:b/>
          <w:sz w:val="28"/>
          <w:szCs w:val="28"/>
        </w:rPr>
        <w:t>«Нахимовцы»</w:t>
      </w:r>
      <w:r w:rsidR="00073676">
        <w:rPr>
          <w:rFonts w:ascii="Times New Roman" w:eastAsia="Calibri" w:hAnsi="Times New Roman" w:cs="Times New Roman"/>
          <w:sz w:val="28"/>
          <w:szCs w:val="28"/>
        </w:rPr>
        <w:t>.</w:t>
      </w:r>
      <w:r w:rsidR="00583D9A" w:rsidRPr="00583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676">
        <w:rPr>
          <w:rFonts w:ascii="Times New Roman" w:eastAsia="Calibri" w:hAnsi="Times New Roman" w:cs="Times New Roman"/>
          <w:sz w:val="28"/>
          <w:szCs w:val="28"/>
        </w:rPr>
        <w:t>Д</w:t>
      </w:r>
      <w:r w:rsidR="00073676" w:rsidRPr="00073676">
        <w:rPr>
          <w:rFonts w:ascii="Times New Roman" w:eastAsia="Calibri" w:hAnsi="Times New Roman" w:cs="Times New Roman"/>
          <w:sz w:val="28"/>
          <w:szCs w:val="28"/>
        </w:rPr>
        <w:t>обр</w:t>
      </w:r>
      <w:r w:rsidR="00073676">
        <w:rPr>
          <w:rFonts w:ascii="Times New Roman" w:eastAsia="Calibri" w:hAnsi="Times New Roman" w:cs="Times New Roman"/>
          <w:sz w:val="28"/>
          <w:szCs w:val="28"/>
        </w:rPr>
        <w:t>ая</w:t>
      </w:r>
      <w:r w:rsidR="00073676" w:rsidRPr="00073676">
        <w:rPr>
          <w:rFonts w:ascii="Times New Roman" w:eastAsia="Calibri" w:hAnsi="Times New Roman" w:cs="Times New Roman"/>
          <w:sz w:val="28"/>
          <w:szCs w:val="28"/>
        </w:rPr>
        <w:t xml:space="preserve"> и захватывающ</w:t>
      </w:r>
      <w:r w:rsidR="00073676">
        <w:rPr>
          <w:rFonts w:ascii="Times New Roman" w:eastAsia="Calibri" w:hAnsi="Times New Roman" w:cs="Times New Roman"/>
          <w:sz w:val="28"/>
          <w:szCs w:val="28"/>
        </w:rPr>
        <w:t>ая</w:t>
      </w:r>
      <w:r w:rsidR="00073676" w:rsidRPr="00073676">
        <w:rPr>
          <w:rFonts w:ascii="Times New Roman" w:eastAsia="Calibri" w:hAnsi="Times New Roman" w:cs="Times New Roman"/>
          <w:sz w:val="28"/>
          <w:szCs w:val="28"/>
        </w:rPr>
        <w:t xml:space="preserve"> семейн</w:t>
      </w:r>
      <w:r w:rsidR="00073676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073676" w:rsidRPr="00073676">
        <w:rPr>
          <w:rFonts w:ascii="Times New Roman" w:eastAsia="Calibri" w:hAnsi="Times New Roman" w:cs="Times New Roman"/>
          <w:sz w:val="28"/>
          <w:szCs w:val="28"/>
        </w:rPr>
        <w:t>картин</w:t>
      </w:r>
      <w:r w:rsidR="00073676">
        <w:rPr>
          <w:rFonts w:ascii="Times New Roman" w:eastAsia="Calibri" w:hAnsi="Times New Roman" w:cs="Times New Roman"/>
          <w:sz w:val="28"/>
          <w:szCs w:val="28"/>
        </w:rPr>
        <w:t>а</w:t>
      </w:r>
      <w:r w:rsidR="00073676" w:rsidRPr="00073676">
        <w:rPr>
          <w:rFonts w:ascii="Times New Roman" w:eastAsia="Calibri" w:hAnsi="Times New Roman" w:cs="Times New Roman"/>
          <w:sz w:val="28"/>
          <w:szCs w:val="28"/>
        </w:rPr>
        <w:t xml:space="preserve"> о силе настоящей дружбы и взрослении</w:t>
      </w:r>
      <w:r w:rsidR="00073676">
        <w:rPr>
          <w:rFonts w:ascii="Times New Roman" w:eastAsia="Calibri" w:hAnsi="Times New Roman" w:cs="Times New Roman"/>
          <w:sz w:val="28"/>
          <w:szCs w:val="28"/>
        </w:rPr>
        <w:t>.</w:t>
      </w:r>
      <w:r w:rsidR="00073676" w:rsidRPr="00073676">
        <w:t xml:space="preserve"> </w:t>
      </w:r>
      <w:r w:rsidR="00073676" w:rsidRPr="00073676">
        <w:rPr>
          <w:rFonts w:ascii="Times New Roman" w:eastAsia="Calibri" w:hAnsi="Times New Roman" w:cs="Times New Roman"/>
          <w:sz w:val="28"/>
          <w:szCs w:val="28"/>
        </w:rPr>
        <w:t>Картина получила гран-при кинофорума Золотой Витязь, который прошел в конце мая в Севастополе</w:t>
      </w:r>
      <w:r w:rsidR="000736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00D" w:rsidRDefault="005D500D" w:rsidP="0058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5CF" w:rsidRPr="00583D9A" w:rsidRDefault="00C645CF" w:rsidP="00C645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Ваше внимание, что б</w:t>
      </w:r>
      <w:r w:rsidRPr="00583D9A">
        <w:rPr>
          <w:rFonts w:ascii="Times New Roman" w:eastAsia="Calibri" w:hAnsi="Times New Roman" w:cs="Times New Roman"/>
          <w:sz w:val="28"/>
          <w:szCs w:val="28"/>
        </w:rPr>
        <w:t xml:space="preserve">илеты на фильм будут доступны по программе </w:t>
      </w:r>
      <w:r>
        <w:rPr>
          <w:rFonts w:ascii="Times New Roman" w:eastAsia="Calibri" w:hAnsi="Times New Roman" w:cs="Times New Roman"/>
          <w:sz w:val="28"/>
          <w:szCs w:val="28"/>
        </w:rPr>
        <w:t>«Пушкинская карта» для</w:t>
      </w:r>
      <w:r w:rsidRPr="00583D9A">
        <w:rPr>
          <w:rFonts w:ascii="Times New Roman" w:eastAsia="Calibri" w:hAnsi="Times New Roman" w:cs="Times New Roman"/>
          <w:sz w:val="28"/>
          <w:szCs w:val="28"/>
        </w:rPr>
        <w:t xml:space="preserve"> моло</w:t>
      </w:r>
      <w:r>
        <w:rPr>
          <w:rFonts w:ascii="Times New Roman" w:eastAsia="Calibri" w:hAnsi="Times New Roman" w:cs="Times New Roman"/>
          <w:sz w:val="28"/>
          <w:szCs w:val="28"/>
        </w:rPr>
        <w:t>дежи в возрасте от 14 до 22 лет.</w:t>
      </w:r>
    </w:p>
    <w:p w:rsidR="00583D9A" w:rsidRDefault="00583D9A">
      <w:pPr>
        <w:rPr>
          <w:rFonts w:ascii="Times New Roman" w:hAnsi="Times New Roman" w:cs="Times New Roman"/>
        </w:rPr>
      </w:pPr>
    </w:p>
    <w:p w:rsidR="00C645CF" w:rsidRDefault="001D5BD7" w:rsidP="00C645CF">
      <w:pPr>
        <w:rPr>
          <w:rFonts w:ascii="Times New Roman" w:hAnsi="Times New Roman" w:cs="Times New Roman"/>
          <w:sz w:val="28"/>
          <w:szCs w:val="28"/>
        </w:rPr>
      </w:pPr>
      <w:r w:rsidRPr="001D5BD7">
        <w:rPr>
          <w:rFonts w:ascii="Times New Roman" w:hAnsi="Times New Roman" w:cs="Times New Roman"/>
          <w:sz w:val="28"/>
          <w:szCs w:val="28"/>
        </w:rPr>
        <w:t>Посмотреть т</w:t>
      </w:r>
      <w:bookmarkStart w:id="0" w:name="_GoBack"/>
      <w:bookmarkEnd w:id="0"/>
      <w:r w:rsidRPr="001D5BD7">
        <w:rPr>
          <w:rFonts w:ascii="Times New Roman" w:hAnsi="Times New Roman" w:cs="Times New Roman"/>
          <w:sz w:val="28"/>
          <w:szCs w:val="28"/>
        </w:rPr>
        <w:t>рейлер можно по ссылке</w:t>
      </w:r>
      <w:r w:rsidR="00C645CF" w:rsidRPr="00C645CF">
        <w:rPr>
          <w:rFonts w:ascii="Times New Roman" w:hAnsi="Times New Roman" w:cs="Times New Roman"/>
          <w:sz w:val="28"/>
          <w:szCs w:val="28"/>
        </w:rPr>
        <w:t>:</w:t>
      </w:r>
      <w:r w:rsidR="00C645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C645CF" w:rsidRPr="00C645C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https://www.youtube.com/watch?v=tN9DOjeTva8</w:t>
        </w:r>
      </w:hyperlink>
    </w:p>
    <w:p w:rsidR="008410AD" w:rsidRDefault="008410AD" w:rsidP="00C645CF">
      <w:pPr>
        <w:rPr>
          <w:rFonts w:ascii="Times New Roman" w:hAnsi="Times New Roman" w:cs="Times New Roman"/>
          <w:sz w:val="28"/>
          <w:szCs w:val="28"/>
        </w:rPr>
      </w:pPr>
    </w:p>
    <w:p w:rsidR="008410AD" w:rsidRDefault="008410AD" w:rsidP="00C645CF">
      <w:pPr>
        <w:rPr>
          <w:rFonts w:ascii="Times New Roman" w:hAnsi="Times New Roman" w:cs="Times New Roman"/>
          <w:sz w:val="28"/>
          <w:szCs w:val="28"/>
        </w:rPr>
      </w:pPr>
    </w:p>
    <w:p w:rsidR="008410AD" w:rsidRPr="00C645CF" w:rsidRDefault="008410AD" w:rsidP="00C645CF">
      <w:pPr>
        <w:rPr>
          <w:rFonts w:ascii="Times New Roman" w:hAnsi="Times New Roman" w:cs="Times New Roman"/>
          <w:sz w:val="28"/>
          <w:szCs w:val="28"/>
        </w:rPr>
      </w:pPr>
    </w:p>
    <w:p w:rsidR="008410AD" w:rsidRPr="0091146E" w:rsidRDefault="008410AD" w:rsidP="008410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46E">
        <w:rPr>
          <w:rFonts w:ascii="Times New Roman" w:eastAsia="Calibri" w:hAnsi="Times New Roman" w:cs="Times New Roman"/>
          <w:b/>
          <w:sz w:val="28"/>
          <w:szCs w:val="28"/>
        </w:rPr>
        <w:t>1 сентября</w:t>
      </w:r>
      <w:r w:rsidRPr="0091146E">
        <w:rPr>
          <w:rFonts w:ascii="Times New Roman" w:eastAsia="Calibri" w:hAnsi="Times New Roman" w:cs="Times New Roman"/>
          <w:sz w:val="28"/>
          <w:szCs w:val="28"/>
        </w:rPr>
        <w:t xml:space="preserve"> в российский прокат выйдет уникальное приключенческое семейное </w:t>
      </w:r>
      <w:proofErr w:type="spellStart"/>
      <w:r w:rsidRPr="0091146E">
        <w:rPr>
          <w:rFonts w:ascii="Times New Roman" w:eastAsia="Calibri" w:hAnsi="Times New Roman" w:cs="Times New Roman"/>
          <w:sz w:val="28"/>
          <w:szCs w:val="28"/>
        </w:rPr>
        <w:t>фэнтези</w:t>
      </w:r>
      <w:proofErr w:type="spellEnd"/>
      <w:r w:rsidRPr="0091146E">
        <w:rPr>
          <w:rFonts w:ascii="Times New Roman" w:eastAsia="Calibri" w:hAnsi="Times New Roman" w:cs="Times New Roman"/>
          <w:sz w:val="28"/>
          <w:szCs w:val="28"/>
        </w:rPr>
        <w:t xml:space="preserve"> по популярному роману современной писательницы Виктории </w:t>
      </w:r>
      <w:proofErr w:type="spellStart"/>
      <w:r w:rsidRPr="0091146E">
        <w:rPr>
          <w:rFonts w:ascii="Times New Roman" w:eastAsia="Calibri" w:hAnsi="Times New Roman" w:cs="Times New Roman"/>
          <w:sz w:val="28"/>
          <w:szCs w:val="28"/>
        </w:rPr>
        <w:t>Ледерман</w:t>
      </w:r>
      <w:proofErr w:type="spellEnd"/>
      <w:r w:rsidRPr="0091146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1146E">
        <w:rPr>
          <w:rFonts w:ascii="Times New Roman" w:eastAsia="Calibri" w:hAnsi="Times New Roman" w:cs="Times New Roman"/>
          <w:b/>
          <w:sz w:val="28"/>
          <w:szCs w:val="28"/>
        </w:rPr>
        <w:t xml:space="preserve">«Календарь </w:t>
      </w:r>
      <w:proofErr w:type="spellStart"/>
      <w:r w:rsidRPr="0091146E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Start"/>
      <w:r w:rsidRPr="0091146E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Pr="0091146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91146E">
        <w:rPr>
          <w:rFonts w:ascii="Times New Roman" w:eastAsia="Calibri" w:hAnsi="Times New Roman" w:cs="Times New Roman"/>
          <w:b/>
          <w:sz w:val="28"/>
          <w:szCs w:val="28"/>
        </w:rPr>
        <w:t>й)я»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1146E">
        <w:rPr>
          <w:color w:val="2C2D2E"/>
          <w:sz w:val="20"/>
          <w:szCs w:val="20"/>
        </w:rPr>
        <w:t xml:space="preserve"> </w:t>
      </w:r>
      <w:r w:rsidRPr="0091146E">
        <w:rPr>
          <w:rFonts w:ascii="Times New Roman" w:eastAsia="Calibri" w:hAnsi="Times New Roman" w:cs="Times New Roman"/>
          <w:sz w:val="28"/>
          <w:szCs w:val="28"/>
        </w:rPr>
        <w:t>Фильм расскажет закрученную историю трех одноклассников, которые случайно оказались рядом с древним артефактом, найденным во время раскопок. И с этого дня их жизнь начинает идти в обратном порядке.</w:t>
      </w:r>
    </w:p>
    <w:p w:rsidR="008410AD" w:rsidRDefault="008410AD" w:rsidP="008410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0AD" w:rsidRPr="00583D9A" w:rsidRDefault="008410AD" w:rsidP="008410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Ваше внимание, что б</w:t>
      </w:r>
      <w:r w:rsidRPr="00583D9A">
        <w:rPr>
          <w:rFonts w:ascii="Times New Roman" w:eastAsia="Calibri" w:hAnsi="Times New Roman" w:cs="Times New Roman"/>
          <w:sz w:val="28"/>
          <w:szCs w:val="28"/>
        </w:rPr>
        <w:t xml:space="preserve">илеты на фильм будут доступны по программе </w:t>
      </w:r>
      <w:r>
        <w:rPr>
          <w:rFonts w:ascii="Times New Roman" w:eastAsia="Calibri" w:hAnsi="Times New Roman" w:cs="Times New Roman"/>
          <w:sz w:val="28"/>
          <w:szCs w:val="28"/>
        </w:rPr>
        <w:t>«Пушкинская карта» для</w:t>
      </w:r>
      <w:r w:rsidRPr="00583D9A">
        <w:rPr>
          <w:rFonts w:ascii="Times New Roman" w:eastAsia="Calibri" w:hAnsi="Times New Roman" w:cs="Times New Roman"/>
          <w:sz w:val="28"/>
          <w:szCs w:val="28"/>
        </w:rPr>
        <w:t xml:space="preserve"> моло</w:t>
      </w:r>
      <w:r>
        <w:rPr>
          <w:rFonts w:ascii="Times New Roman" w:eastAsia="Calibri" w:hAnsi="Times New Roman" w:cs="Times New Roman"/>
          <w:sz w:val="28"/>
          <w:szCs w:val="28"/>
        </w:rPr>
        <w:t>дежи в возрасте от 14 до 22 лет.</w:t>
      </w:r>
    </w:p>
    <w:p w:rsidR="008410AD" w:rsidRDefault="008410AD" w:rsidP="008410AD">
      <w:pPr>
        <w:rPr>
          <w:rFonts w:ascii="Times New Roman" w:hAnsi="Times New Roman" w:cs="Times New Roman"/>
        </w:rPr>
      </w:pPr>
    </w:p>
    <w:p w:rsidR="008410AD" w:rsidRPr="0091146E" w:rsidRDefault="008410AD" w:rsidP="008410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Посмотреть</w:t>
      </w:r>
      <w:r w:rsidRPr="001D5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B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трейлер можно по ссылке</w:t>
      </w:r>
      <w:r w:rsidR="001D5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9114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https://youtu.be/Dwa6qhKC09U</w:t>
        </w:r>
      </w:hyperlink>
    </w:p>
    <w:p w:rsidR="00C645CF" w:rsidRPr="00583D9A" w:rsidRDefault="00C645CF">
      <w:pPr>
        <w:rPr>
          <w:rFonts w:ascii="Times New Roman" w:hAnsi="Times New Roman" w:cs="Times New Roman"/>
        </w:rPr>
      </w:pPr>
    </w:p>
    <w:sectPr w:rsidR="00C645CF" w:rsidRPr="0058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81"/>
    <w:rsid w:val="00073676"/>
    <w:rsid w:val="001D5BD7"/>
    <w:rsid w:val="00416781"/>
    <w:rsid w:val="00452ACF"/>
    <w:rsid w:val="00583D9A"/>
    <w:rsid w:val="005D500D"/>
    <w:rsid w:val="00634563"/>
    <w:rsid w:val="008410AD"/>
    <w:rsid w:val="009129EA"/>
    <w:rsid w:val="00C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D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D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wa6qhKC09U" TargetMode="External"/><Relationship Id="rId5" Type="http://schemas.openxmlformats.org/officeDocument/2006/relationships/hyperlink" Target="https://www.youtube.com/watch?v=tN9DOjeTv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1053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2022-07-21T05:53:00Z</dcterms:created>
  <dcterms:modified xsi:type="dcterms:W3CDTF">2022-07-21T06:49:00Z</dcterms:modified>
</cp:coreProperties>
</file>